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5FEB5" w14:textId="77777777" w:rsidR="0009637C" w:rsidRPr="00075DFB" w:rsidRDefault="0009637C" w:rsidP="00F039E8">
      <w:pPr>
        <w:jc w:val="both"/>
        <w:rPr>
          <w:rFonts w:ascii="Times New Roman" w:hAnsi="Times New Roman" w:cs="Times New Roman"/>
          <w:b/>
          <w:sz w:val="24"/>
          <w:szCs w:val="24"/>
        </w:rPr>
      </w:pPr>
      <w:r w:rsidRPr="00075DFB">
        <w:rPr>
          <w:rFonts w:ascii="Times New Roman" w:hAnsi="Times New Roman" w:cs="Times New Roman"/>
          <w:b/>
          <w:sz w:val="24"/>
          <w:szCs w:val="24"/>
        </w:rPr>
        <w:t xml:space="preserve">Acta </w:t>
      </w:r>
      <w:r w:rsidR="00075DFB" w:rsidRPr="00075DFB">
        <w:rPr>
          <w:rFonts w:ascii="Times New Roman" w:hAnsi="Times New Roman" w:cs="Times New Roman"/>
          <w:b/>
          <w:sz w:val="24"/>
          <w:szCs w:val="24"/>
        </w:rPr>
        <w:t xml:space="preserve">de la </w:t>
      </w:r>
      <w:r w:rsidRPr="00075DFB">
        <w:rPr>
          <w:rFonts w:ascii="Times New Roman" w:hAnsi="Times New Roman" w:cs="Times New Roman"/>
          <w:b/>
          <w:sz w:val="24"/>
          <w:szCs w:val="24"/>
        </w:rPr>
        <w:t>Subcomisión</w:t>
      </w:r>
      <w:r w:rsidR="00075DFB" w:rsidRPr="00075DFB">
        <w:rPr>
          <w:rFonts w:ascii="Times New Roman" w:hAnsi="Times New Roman" w:cs="Times New Roman"/>
          <w:b/>
          <w:sz w:val="24"/>
          <w:szCs w:val="24"/>
        </w:rPr>
        <w:t xml:space="preserve"> de</w:t>
      </w:r>
      <w:r w:rsidRPr="00075DFB">
        <w:rPr>
          <w:rFonts w:ascii="Times New Roman" w:hAnsi="Times New Roman" w:cs="Times New Roman"/>
          <w:b/>
          <w:sz w:val="24"/>
          <w:szCs w:val="24"/>
        </w:rPr>
        <w:t xml:space="preserve"> Logros</w:t>
      </w:r>
      <w:r w:rsidR="00F039E8" w:rsidRPr="00075DFB">
        <w:rPr>
          <w:rFonts w:ascii="Times New Roman" w:hAnsi="Times New Roman" w:cs="Times New Roman"/>
          <w:b/>
          <w:sz w:val="24"/>
          <w:szCs w:val="24"/>
        </w:rPr>
        <w:t xml:space="preserve"> (</w:t>
      </w:r>
      <w:r w:rsidRPr="00075DFB">
        <w:rPr>
          <w:rFonts w:ascii="Times New Roman" w:hAnsi="Times New Roman" w:cs="Times New Roman"/>
          <w:b/>
          <w:sz w:val="24"/>
          <w:szCs w:val="24"/>
        </w:rPr>
        <w:t>18-03-2019</w:t>
      </w:r>
      <w:r w:rsidR="00F039E8" w:rsidRPr="00075DFB">
        <w:rPr>
          <w:rFonts w:ascii="Times New Roman" w:hAnsi="Times New Roman" w:cs="Times New Roman"/>
          <w:b/>
          <w:sz w:val="24"/>
          <w:szCs w:val="24"/>
        </w:rPr>
        <w:t>)</w:t>
      </w:r>
    </w:p>
    <w:p w14:paraId="7ED963EE" w14:textId="77777777" w:rsidR="0009637C" w:rsidRPr="00F039E8" w:rsidRDefault="0009637C" w:rsidP="00F039E8">
      <w:pPr>
        <w:jc w:val="both"/>
        <w:rPr>
          <w:rFonts w:ascii="Times New Roman" w:hAnsi="Times New Roman" w:cs="Times New Roman"/>
          <w:sz w:val="24"/>
          <w:szCs w:val="24"/>
        </w:rPr>
      </w:pPr>
      <w:r w:rsidRPr="00F039E8">
        <w:rPr>
          <w:rFonts w:ascii="Times New Roman" w:hAnsi="Times New Roman" w:cs="Times New Roman"/>
          <w:sz w:val="24"/>
          <w:szCs w:val="24"/>
        </w:rPr>
        <w:t>Se reúnen</w:t>
      </w:r>
      <w:r w:rsidR="00075DFB">
        <w:rPr>
          <w:rFonts w:ascii="Times New Roman" w:hAnsi="Times New Roman" w:cs="Times New Roman"/>
          <w:sz w:val="24"/>
          <w:szCs w:val="24"/>
        </w:rPr>
        <w:t xml:space="preserve"> a las 11:30 en la sala de reuniones del Departamento</w:t>
      </w:r>
      <w:r w:rsidRPr="00F039E8">
        <w:rPr>
          <w:rFonts w:ascii="Times New Roman" w:hAnsi="Times New Roman" w:cs="Times New Roman"/>
          <w:sz w:val="24"/>
          <w:szCs w:val="24"/>
        </w:rPr>
        <w:t xml:space="preserve"> los tres componentes restantes de la Subcomisión, Luis Navarrete Cardero (Presidente), Juan J. Vargas Iglesias (Secretario) y Joaquín Marín </w:t>
      </w:r>
      <w:proofErr w:type="spellStart"/>
      <w:r w:rsidRPr="00F039E8">
        <w:rPr>
          <w:rFonts w:ascii="Times New Roman" w:hAnsi="Times New Roman" w:cs="Times New Roman"/>
          <w:sz w:val="24"/>
          <w:szCs w:val="24"/>
        </w:rPr>
        <w:t>Montín</w:t>
      </w:r>
      <w:proofErr w:type="spellEnd"/>
      <w:r w:rsidRPr="00F039E8">
        <w:rPr>
          <w:rFonts w:ascii="Times New Roman" w:hAnsi="Times New Roman" w:cs="Times New Roman"/>
          <w:sz w:val="24"/>
          <w:szCs w:val="24"/>
        </w:rPr>
        <w:t xml:space="preserve"> (Vocal). La presencia de los otros miembros de la Subcomisión (Jesús Jiménez Varea y Alberto </w:t>
      </w:r>
      <w:proofErr w:type="spellStart"/>
      <w:r w:rsidRPr="00F039E8">
        <w:rPr>
          <w:rFonts w:ascii="Times New Roman" w:hAnsi="Times New Roman" w:cs="Times New Roman"/>
          <w:sz w:val="24"/>
          <w:szCs w:val="24"/>
        </w:rPr>
        <w:t>Hermida</w:t>
      </w:r>
      <w:proofErr w:type="spellEnd"/>
      <w:r w:rsidRPr="00F039E8">
        <w:rPr>
          <w:rFonts w:ascii="Times New Roman" w:hAnsi="Times New Roman" w:cs="Times New Roman"/>
          <w:sz w:val="24"/>
          <w:szCs w:val="24"/>
        </w:rPr>
        <w:t xml:space="preserve"> Congosto) queda respectivamente justificada. </w:t>
      </w:r>
    </w:p>
    <w:p w14:paraId="74DB9D2A" w14:textId="77777777" w:rsidR="00BA5732" w:rsidRPr="00F039E8" w:rsidRDefault="0009637C" w:rsidP="00F039E8">
      <w:pPr>
        <w:jc w:val="both"/>
        <w:rPr>
          <w:rFonts w:ascii="Times New Roman" w:hAnsi="Times New Roman" w:cs="Times New Roman"/>
          <w:sz w:val="24"/>
          <w:szCs w:val="24"/>
        </w:rPr>
      </w:pPr>
      <w:r w:rsidRPr="00F039E8">
        <w:rPr>
          <w:rFonts w:ascii="Times New Roman" w:hAnsi="Times New Roman" w:cs="Times New Roman"/>
          <w:sz w:val="24"/>
          <w:szCs w:val="24"/>
        </w:rPr>
        <w:t xml:space="preserve">Se acuerda convocar una nueva reunión con objeto de asignar las tareas a desempeñar: </w:t>
      </w:r>
    </w:p>
    <w:p w14:paraId="28295044" w14:textId="77777777" w:rsidR="00BA5732" w:rsidRPr="00F039E8" w:rsidRDefault="00BA5732" w:rsidP="00F039E8">
      <w:pPr>
        <w:jc w:val="both"/>
        <w:rPr>
          <w:rFonts w:ascii="Times New Roman" w:hAnsi="Times New Roman" w:cs="Times New Roman"/>
          <w:sz w:val="24"/>
          <w:szCs w:val="24"/>
        </w:rPr>
      </w:pPr>
      <w:r w:rsidRPr="00F039E8">
        <w:rPr>
          <w:rFonts w:ascii="Times New Roman" w:hAnsi="Times New Roman" w:cs="Times New Roman"/>
          <w:sz w:val="24"/>
          <w:szCs w:val="24"/>
        </w:rPr>
        <w:t>A) B</w:t>
      </w:r>
      <w:r w:rsidR="0009637C" w:rsidRPr="00F039E8">
        <w:rPr>
          <w:rFonts w:ascii="Times New Roman" w:hAnsi="Times New Roman" w:cs="Times New Roman"/>
          <w:sz w:val="24"/>
          <w:szCs w:val="24"/>
        </w:rPr>
        <w:t>úsqueda e incorporación de evidencias con respecto al Plan de Seguimiento 2017-2018.</w:t>
      </w:r>
      <w:r w:rsidRPr="00F039E8">
        <w:rPr>
          <w:rFonts w:ascii="Times New Roman" w:hAnsi="Times New Roman" w:cs="Times New Roman"/>
          <w:sz w:val="24"/>
          <w:szCs w:val="24"/>
        </w:rPr>
        <w:t xml:space="preserve"> </w:t>
      </w:r>
    </w:p>
    <w:p w14:paraId="53F90BDB" w14:textId="77777777" w:rsidR="00BA5732" w:rsidRPr="00F039E8" w:rsidRDefault="00BA5732" w:rsidP="00F039E8">
      <w:pPr>
        <w:jc w:val="both"/>
        <w:rPr>
          <w:rFonts w:ascii="Times New Roman" w:hAnsi="Times New Roman" w:cs="Times New Roman"/>
          <w:sz w:val="24"/>
          <w:szCs w:val="24"/>
        </w:rPr>
      </w:pPr>
      <w:r w:rsidRPr="00F039E8">
        <w:rPr>
          <w:rFonts w:ascii="Times New Roman" w:hAnsi="Times New Roman" w:cs="Times New Roman"/>
          <w:sz w:val="24"/>
          <w:szCs w:val="24"/>
        </w:rPr>
        <w:t xml:space="preserve">B) </w:t>
      </w:r>
      <w:proofErr w:type="spellStart"/>
      <w:r w:rsidR="00F039E8" w:rsidRPr="00F039E8">
        <w:rPr>
          <w:rFonts w:ascii="Times New Roman" w:hAnsi="Times New Roman" w:cs="Times New Roman"/>
          <w:sz w:val="24"/>
          <w:szCs w:val="24"/>
        </w:rPr>
        <w:t>Autoi</w:t>
      </w:r>
      <w:r w:rsidRPr="00F039E8">
        <w:rPr>
          <w:rFonts w:ascii="Times New Roman" w:hAnsi="Times New Roman" w:cs="Times New Roman"/>
          <w:sz w:val="24"/>
          <w:szCs w:val="24"/>
        </w:rPr>
        <w:t>nforme</w:t>
      </w:r>
      <w:proofErr w:type="spellEnd"/>
      <w:r w:rsidRPr="00F039E8">
        <w:rPr>
          <w:rFonts w:ascii="Times New Roman" w:hAnsi="Times New Roman" w:cs="Times New Roman"/>
          <w:sz w:val="24"/>
          <w:szCs w:val="24"/>
        </w:rPr>
        <w:t xml:space="preserve"> sobre </w:t>
      </w:r>
      <w:r w:rsidR="00F039E8" w:rsidRPr="00F039E8">
        <w:rPr>
          <w:rFonts w:ascii="Times New Roman" w:hAnsi="Times New Roman" w:cs="Times New Roman"/>
          <w:sz w:val="24"/>
          <w:szCs w:val="24"/>
        </w:rPr>
        <w:t>indicadores de Seguimiento del curso 2017-2018.</w:t>
      </w:r>
    </w:p>
    <w:p w14:paraId="1448B185" w14:textId="77777777" w:rsidR="00BA5732" w:rsidRPr="00F039E8" w:rsidRDefault="00BA5732" w:rsidP="00F039E8">
      <w:pPr>
        <w:jc w:val="both"/>
        <w:rPr>
          <w:rFonts w:ascii="Times New Roman" w:hAnsi="Times New Roman" w:cs="Times New Roman"/>
          <w:sz w:val="24"/>
          <w:szCs w:val="24"/>
        </w:rPr>
      </w:pPr>
      <w:r w:rsidRPr="00075DFB">
        <w:rPr>
          <w:rFonts w:ascii="Times New Roman" w:hAnsi="Times New Roman" w:cs="Times New Roman"/>
          <w:b/>
          <w:sz w:val="24"/>
          <w:szCs w:val="24"/>
        </w:rPr>
        <w:t>Del punto A)</w:t>
      </w:r>
      <w:r w:rsidRPr="00F039E8">
        <w:rPr>
          <w:rFonts w:ascii="Times New Roman" w:hAnsi="Times New Roman" w:cs="Times New Roman"/>
          <w:sz w:val="24"/>
          <w:szCs w:val="24"/>
        </w:rPr>
        <w:t>, se listan a continuación las acciones necesarias a realizar:</w:t>
      </w:r>
    </w:p>
    <w:p w14:paraId="43CEF071" w14:textId="77777777" w:rsidR="00BA5732" w:rsidRPr="00F039E8" w:rsidRDefault="00BA5732" w:rsidP="00F039E8">
      <w:pPr>
        <w:spacing w:after="120"/>
        <w:jc w:val="both"/>
        <w:rPr>
          <w:rFonts w:ascii="Times New Roman" w:hAnsi="Times New Roman" w:cs="Times New Roman"/>
          <w:sz w:val="24"/>
          <w:szCs w:val="24"/>
        </w:rPr>
      </w:pPr>
      <w:r w:rsidRPr="00F039E8">
        <w:rPr>
          <w:rFonts w:ascii="Times New Roman" w:hAnsi="Times New Roman" w:cs="Times New Roman"/>
          <w:sz w:val="24"/>
          <w:szCs w:val="24"/>
        </w:rPr>
        <w:t>GRADO EN CAV</w:t>
      </w:r>
    </w:p>
    <w:p w14:paraId="74EAF092" w14:textId="77777777" w:rsidR="00BA5732" w:rsidRPr="00F039E8" w:rsidRDefault="00BA5732" w:rsidP="00F039E8">
      <w:pPr>
        <w:spacing w:after="120"/>
        <w:jc w:val="both"/>
        <w:rPr>
          <w:rFonts w:ascii="Times New Roman" w:hAnsi="Times New Roman" w:cs="Times New Roman"/>
          <w:sz w:val="24"/>
          <w:szCs w:val="24"/>
        </w:rPr>
      </w:pPr>
      <w:r w:rsidRPr="00F039E8">
        <w:rPr>
          <w:rFonts w:ascii="Times New Roman" w:hAnsi="Times New Roman" w:cs="Times New Roman"/>
          <w:sz w:val="24"/>
          <w:szCs w:val="24"/>
        </w:rPr>
        <w:t xml:space="preserve">Acción 10-1. Se indica que se ha elaborado una memoria presupuestaria para la dotación de profesores de la </w:t>
      </w:r>
      <w:proofErr w:type="spellStart"/>
      <w:r w:rsidRPr="00F039E8">
        <w:rPr>
          <w:rFonts w:ascii="Times New Roman" w:hAnsi="Times New Roman" w:cs="Times New Roman"/>
          <w:sz w:val="24"/>
          <w:szCs w:val="24"/>
        </w:rPr>
        <w:t>FCom</w:t>
      </w:r>
      <w:proofErr w:type="spellEnd"/>
      <w:r w:rsidRPr="00F039E8">
        <w:rPr>
          <w:rFonts w:ascii="Times New Roman" w:hAnsi="Times New Roman" w:cs="Times New Roman"/>
          <w:sz w:val="24"/>
          <w:szCs w:val="24"/>
        </w:rPr>
        <w:t xml:space="preserve"> y que se han desarrollado medidas específicas relacionadas con la contratación de profesores. Aportar evidencias del estudio, así como protocolo de actuación definido.</w:t>
      </w:r>
    </w:p>
    <w:p w14:paraId="741C02DA" w14:textId="77777777" w:rsidR="00BA5732" w:rsidRPr="00F039E8" w:rsidRDefault="00BA5732" w:rsidP="00F039E8">
      <w:pPr>
        <w:spacing w:after="120"/>
        <w:jc w:val="both"/>
        <w:rPr>
          <w:rFonts w:ascii="Times New Roman" w:hAnsi="Times New Roman" w:cs="Times New Roman"/>
          <w:sz w:val="24"/>
          <w:szCs w:val="24"/>
        </w:rPr>
      </w:pPr>
      <w:r w:rsidRPr="00F039E8">
        <w:rPr>
          <w:rFonts w:ascii="Times New Roman" w:hAnsi="Times New Roman" w:cs="Times New Roman"/>
          <w:sz w:val="24"/>
          <w:szCs w:val="24"/>
        </w:rPr>
        <w:t xml:space="preserve">Acción 11-1. Se solicitan actas del seguimiento realizado desde la Coordinación del Grado y la Dirección del Dpto. sobre el procedimiento a seguir en la asignación de la docencia.  </w:t>
      </w:r>
    </w:p>
    <w:p w14:paraId="71A66219" w14:textId="77777777" w:rsidR="00BA5732" w:rsidRPr="00F039E8" w:rsidRDefault="00BA5732" w:rsidP="00F039E8">
      <w:pPr>
        <w:spacing w:after="120"/>
        <w:jc w:val="both"/>
        <w:rPr>
          <w:rFonts w:ascii="Times New Roman" w:hAnsi="Times New Roman" w:cs="Times New Roman"/>
          <w:sz w:val="24"/>
          <w:szCs w:val="24"/>
        </w:rPr>
      </w:pPr>
      <w:r w:rsidRPr="00F039E8">
        <w:rPr>
          <w:rFonts w:ascii="Times New Roman" w:hAnsi="Times New Roman" w:cs="Times New Roman"/>
          <w:sz w:val="24"/>
          <w:szCs w:val="24"/>
        </w:rPr>
        <w:t>Acción 13-1. Necesitamos disponer de fecha de inicio y fin de la campaña informativa del servicio de orientación académica y profesional del centro.</w:t>
      </w:r>
    </w:p>
    <w:p w14:paraId="170E517F" w14:textId="77777777" w:rsidR="00BA5732" w:rsidRPr="00F039E8" w:rsidRDefault="00BA5732" w:rsidP="00F039E8">
      <w:pPr>
        <w:spacing w:after="120"/>
        <w:jc w:val="both"/>
        <w:rPr>
          <w:rFonts w:ascii="Times New Roman" w:hAnsi="Times New Roman" w:cs="Times New Roman"/>
          <w:sz w:val="24"/>
          <w:szCs w:val="24"/>
        </w:rPr>
      </w:pPr>
      <w:r w:rsidRPr="00F039E8">
        <w:rPr>
          <w:rFonts w:ascii="Times New Roman" w:hAnsi="Times New Roman" w:cs="Times New Roman"/>
          <w:sz w:val="24"/>
          <w:szCs w:val="24"/>
        </w:rPr>
        <w:t xml:space="preserve">Acción 14.1. Se indica la existencia de un acuerdo entre la </w:t>
      </w:r>
      <w:proofErr w:type="spellStart"/>
      <w:r w:rsidRPr="00F039E8">
        <w:rPr>
          <w:rFonts w:ascii="Times New Roman" w:hAnsi="Times New Roman" w:cs="Times New Roman"/>
          <w:sz w:val="24"/>
          <w:szCs w:val="24"/>
        </w:rPr>
        <w:t>FCom</w:t>
      </w:r>
      <w:proofErr w:type="spellEnd"/>
      <w:r w:rsidRPr="00F039E8">
        <w:rPr>
          <w:rFonts w:ascii="Times New Roman" w:hAnsi="Times New Roman" w:cs="Times New Roman"/>
          <w:sz w:val="24"/>
          <w:szCs w:val="24"/>
        </w:rPr>
        <w:t xml:space="preserve"> y el centro EUSA para el reparto de créditos teóricos y prácticos de las asignaturas, de modo que se ajuste a lo especificado en la Memoria de Verificación. Sería pertinente adjuntar copia de dicho acuerdo. </w:t>
      </w:r>
    </w:p>
    <w:p w14:paraId="1B5924B8" w14:textId="77777777" w:rsidR="00BA5732" w:rsidRPr="00F039E8" w:rsidRDefault="00BA5732" w:rsidP="00F039E8">
      <w:pPr>
        <w:spacing w:after="120"/>
        <w:jc w:val="both"/>
        <w:rPr>
          <w:rFonts w:ascii="Times New Roman" w:hAnsi="Times New Roman" w:cs="Times New Roman"/>
          <w:sz w:val="24"/>
          <w:szCs w:val="24"/>
        </w:rPr>
      </w:pPr>
      <w:r w:rsidRPr="00F039E8">
        <w:rPr>
          <w:rFonts w:ascii="Times New Roman" w:hAnsi="Times New Roman" w:cs="Times New Roman"/>
          <w:sz w:val="24"/>
          <w:szCs w:val="24"/>
        </w:rPr>
        <w:t xml:space="preserve">Acción 16-1. Actas de las reuniones de la Subcomisión en las que se plantean cómo abordar la recomendación de la AAC sobre una posible nueva redistribución de competencias formativas del Grado. Cuando se recibió el informe con las recomendaciones, la Subcomisión tuvo que reunirse para ver cómo abordar la respuesta a las mismas. De esas reuniones es de las que necesitamos las actas. </w:t>
      </w:r>
    </w:p>
    <w:p w14:paraId="45E2676F" w14:textId="77777777" w:rsidR="00BA5732" w:rsidRPr="00F039E8" w:rsidRDefault="00BA5732" w:rsidP="00F039E8">
      <w:pPr>
        <w:spacing w:after="120"/>
        <w:jc w:val="both"/>
        <w:rPr>
          <w:rFonts w:ascii="Times New Roman" w:hAnsi="Times New Roman" w:cs="Times New Roman"/>
          <w:sz w:val="24"/>
          <w:szCs w:val="24"/>
        </w:rPr>
      </w:pPr>
      <w:r w:rsidRPr="00F039E8">
        <w:rPr>
          <w:rFonts w:ascii="Times New Roman" w:hAnsi="Times New Roman" w:cs="Times New Roman"/>
          <w:sz w:val="24"/>
          <w:szCs w:val="24"/>
        </w:rPr>
        <w:t xml:space="preserve">Acción 17-1. Evidencia de las notificaciones de recordatorio sobre los plazos de publicación de los proyectos docentes. </w:t>
      </w:r>
    </w:p>
    <w:p w14:paraId="19A6D6D5" w14:textId="77777777" w:rsidR="00BA5732" w:rsidRPr="00F039E8" w:rsidRDefault="00BA5732" w:rsidP="00F039E8">
      <w:pPr>
        <w:spacing w:after="120"/>
        <w:jc w:val="both"/>
        <w:rPr>
          <w:rFonts w:ascii="Times New Roman" w:hAnsi="Times New Roman" w:cs="Times New Roman"/>
          <w:sz w:val="24"/>
          <w:szCs w:val="24"/>
        </w:rPr>
      </w:pPr>
      <w:r w:rsidRPr="00F039E8">
        <w:rPr>
          <w:rFonts w:ascii="Times New Roman" w:hAnsi="Times New Roman" w:cs="Times New Roman"/>
          <w:sz w:val="24"/>
          <w:szCs w:val="24"/>
        </w:rPr>
        <w:t xml:space="preserve">Acción 21-1. Acta de la reunión mantenida con el vicedecano de Desarrollo de Proyectos e Infraestructura para mejorar el sistema existente a la hora de interponer y dar respuesta a las quejas y sugerencias del Personal del centro. </w:t>
      </w:r>
    </w:p>
    <w:p w14:paraId="308C6420" w14:textId="77777777" w:rsidR="00BA5732" w:rsidRPr="00F039E8" w:rsidRDefault="00BA5732" w:rsidP="00075DFB">
      <w:pPr>
        <w:spacing w:after="120"/>
        <w:jc w:val="both"/>
        <w:rPr>
          <w:rFonts w:ascii="Times New Roman" w:hAnsi="Times New Roman" w:cs="Times New Roman"/>
          <w:sz w:val="24"/>
          <w:szCs w:val="24"/>
        </w:rPr>
      </w:pPr>
      <w:r w:rsidRPr="00F039E8">
        <w:rPr>
          <w:rFonts w:ascii="Times New Roman" w:hAnsi="Times New Roman" w:cs="Times New Roman"/>
          <w:sz w:val="24"/>
          <w:szCs w:val="24"/>
        </w:rPr>
        <w:lastRenderedPageBreak/>
        <w:t xml:space="preserve">Acción 24-1. Revisión de las fechas indicadas en esta acción y aportar, si se tiene, informes del estudio realizado sobre la asignatura Medios de Comunicación y Sociedad del Conocimiento. </w:t>
      </w:r>
    </w:p>
    <w:p w14:paraId="14E9E2B0" w14:textId="77777777" w:rsidR="00BA5732" w:rsidRPr="00F039E8" w:rsidRDefault="00BA5732" w:rsidP="00F039E8">
      <w:pPr>
        <w:jc w:val="both"/>
        <w:rPr>
          <w:rFonts w:ascii="Times New Roman" w:hAnsi="Times New Roman" w:cs="Times New Roman"/>
          <w:sz w:val="24"/>
          <w:szCs w:val="24"/>
        </w:rPr>
      </w:pPr>
      <w:r w:rsidRPr="00075DFB">
        <w:rPr>
          <w:rFonts w:ascii="Times New Roman" w:hAnsi="Times New Roman" w:cs="Times New Roman"/>
          <w:b/>
          <w:sz w:val="24"/>
          <w:szCs w:val="24"/>
        </w:rPr>
        <w:t>Del punto B)</w:t>
      </w:r>
      <w:r w:rsidRPr="00F039E8">
        <w:rPr>
          <w:rFonts w:ascii="Times New Roman" w:hAnsi="Times New Roman" w:cs="Times New Roman"/>
          <w:sz w:val="24"/>
          <w:szCs w:val="24"/>
        </w:rPr>
        <w:t>, se listan a continuación las acciones necesarias a realizar, asignadas</w:t>
      </w:r>
      <w:r w:rsidR="00F039E8" w:rsidRPr="00F039E8">
        <w:rPr>
          <w:rFonts w:ascii="Times New Roman" w:hAnsi="Times New Roman" w:cs="Times New Roman"/>
          <w:sz w:val="24"/>
          <w:szCs w:val="24"/>
        </w:rPr>
        <w:t xml:space="preserve"> de antemano</w:t>
      </w:r>
      <w:r w:rsidRPr="00F039E8">
        <w:rPr>
          <w:rFonts w:ascii="Times New Roman" w:hAnsi="Times New Roman" w:cs="Times New Roman"/>
          <w:sz w:val="24"/>
          <w:szCs w:val="24"/>
        </w:rPr>
        <w:t xml:space="preserve"> a los distintos miembros de la Comisión </w:t>
      </w:r>
    </w:p>
    <w:p w14:paraId="6BAA4337" w14:textId="77777777" w:rsidR="00E5193E" w:rsidRPr="00F039E8" w:rsidRDefault="00E5193E"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Luis</w:t>
      </w:r>
      <w:r w:rsidR="00F039E8" w:rsidRPr="00F039E8">
        <w:rPr>
          <w:rFonts w:ascii="Times New Roman" w:eastAsia="Times New Roman" w:hAnsi="Times New Roman" w:cs="Times New Roman"/>
          <w:bCs/>
          <w:sz w:val="24"/>
          <w:szCs w:val="24"/>
          <w:lang w:eastAsia="es-ES"/>
        </w:rPr>
        <w:t xml:space="preserve"> Navarrete Cardero</w:t>
      </w:r>
    </w:p>
    <w:p w14:paraId="7DE1878B"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P1 - EVALUACIÓN Y MEJ</w:t>
      </w:r>
      <w:r w:rsidRPr="00F039E8">
        <w:rPr>
          <w:rFonts w:ascii="Times New Roman" w:eastAsia="Times New Roman" w:hAnsi="Times New Roman" w:cs="Times New Roman"/>
          <w:bCs/>
          <w:sz w:val="24"/>
          <w:szCs w:val="24"/>
          <w:lang w:eastAsia="es-ES"/>
        </w:rPr>
        <w:t>O</w:t>
      </w:r>
      <w:r w:rsidRPr="00F039E8">
        <w:rPr>
          <w:rFonts w:ascii="Times New Roman" w:eastAsia="Times New Roman" w:hAnsi="Times New Roman" w:cs="Times New Roman"/>
          <w:bCs/>
          <w:sz w:val="24"/>
          <w:szCs w:val="24"/>
          <w:lang w:eastAsia="es-ES"/>
        </w:rPr>
        <w:t>RA DEL RENDIMIENTO ACADÉMICO</w:t>
      </w:r>
    </w:p>
    <w:p w14:paraId="5019D55C"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P2 - EVALUACIÓN Y MEJORA DE LA CALIDAD DE LA ENSEÑANZA Y EL PROFESORADO</w:t>
      </w:r>
    </w:p>
    <w:p w14:paraId="0A1AF9A0" w14:textId="77777777" w:rsidR="00E5193E" w:rsidRPr="00F039E8" w:rsidRDefault="00E5193E" w:rsidP="00F039E8">
      <w:pPr>
        <w:spacing w:after="0" w:line="240" w:lineRule="auto"/>
        <w:jc w:val="both"/>
        <w:outlineLvl w:val="2"/>
        <w:rPr>
          <w:rFonts w:ascii="Times New Roman" w:eastAsia="Times New Roman" w:hAnsi="Times New Roman" w:cs="Times New Roman"/>
          <w:bCs/>
          <w:sz w:val="24"/>
          <w:szCs w:val="24"/>
          <w:lang w:eastAsia="es-ES"/>
        </w:rPr>
      </w:pPr>
    </w:p>
    <w:p w14:paraId="47E72260" w14:textId="77777777" w:rsidR="00E5193E" w:rsidRPr="00F039E8" w:rsidRDefault="00E5193E"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Joaquín</w:t>
      </w:r>
      <w:r w:rsidR="00F039E8" w:rsidRPr="00F039E8">
        <w:rPr>
          <w:rFonts w:ascii="Times New Roman" w:eastAsia="Times New Roman" w:hAnsi="Times New Roman" w:cs="Times New Roman"/>
          <w:bCs/>
          <w:sz w:val="24"/>
          <w:szCs w:val="24"/>
          <w:lang w:eastAsia="es-ES"/>
        </w:rPr>
        <w:t xml:space="preserve"> Marín </w:t>
      </w:r>
      <w:proofErr w:type="spellStart"/>
      <w:r w:rsidR="00F039E8" w:rsidRPr="00F039E8">
        <w:rPr>
          <w:rFonts w:ascii="Times New Roman" w:eastAsia="Times New Roman" w:hAnsi="Times New Roman" w:cs="Times New Roman"/>
          <w:bCs/>
          <w:sz w:val="24"/>
          <w:szCs w:val="24"/>
          <w:lang w:eastAsia="es-ES"/>
        </w:rPr>
        <w:t>Montín</w:t>
      </w:r>
      <w:proofErr w:type="spellEnd"/>
    </w:p>
    <w:p w14:paraId="091EA002"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P3 - EVALUACIÓN DE LAS INFRAESTRUCTURAS Y RECURSOS</w:t>
      </w:r>
    </w:p>
    <w:p w14:paraId="76ED2C1D"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P4 - ANÁLISIS DE LOS PROGRAMAS DE MOVILIDAD</w:t>
      </w:r>
    </w:p>
    <w:p w14:paraId="03C24801" w14:textId="77777777" w:rsidR="00E5193E" w:rsidRPr="00F039E8" w:rsidRDefault="00E5193E" w:rsidP="00F039E8">
      <w:pPr>
        <w:spacing w:after="0" w:line="240" w:lineRule="auto"/>
        <w:jc w:val="both"/>
        <w:outlineLvl w:val="2"/>
        <w:rPr>
          <w:rFonts w:ascii="Times New Roman" w:eastAsia="Times New Roman" w:hAnsi="Times New Roman" w:cs="Times New Roman"/>
          <w:bCs/>
          <w:sz w:val="24"/>
          <w:szCs w:val="24"/>
          <w:lang w:eastAsia="es-ES"/>
        </w:rPr>
      </w:pPr>
    </w:p>
    <w:p w14:paraId="4F50FE64" w14:textId="77777777" w:rsidR="00E5193E" w:rsidRPr="00F039E8" w:rsidRDefault="00E5193E"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Juan</w:t>
      </w:r>
      <w:r w:rsidR="00BA5732" w:rsidRPr="00F039E8">
        <w:rPr>
          <w:rFonts w:ascii="Times New Roman" w:eastAsia="Times New Roman" w:hAnsi="Times New Roman" w:cs="Times New Roman"/>
          <w:bCs/>
          <w:sz w:val="24"/>
          <w:szCs w:val="24"/>
          <w:lang w:eastAsia="es-ES"/>
        </w:rPr>
        <w:t xml:space="preserve"> J.</w:t>
      </w:r>
      <w:r w:rsidR="00F039E8" w:rsidRPr="00F039E8">
        <w:rPr>
          <w:rFonts w:ascii="Times New Roman" w:eastAsia="Times New Roman" w:hAnsi="Times New Roman" w:cs="Times New Roman"/>
          <w:bCs/>
          <w:sz w:val="24"/>
          <w:szCs w:val="24"/>
          <w:lang w:eastAsia="es-ES"/>
        </w:rPr>
        <w:t xml:space="preserve"> Vargas Iglesias</w:t>
      </w:r>
    </w:p>
    <w:p w14:paraId="713C2CB9"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P5 - EVALUACIÓN DE LAS PRÁCTICAS EXTERNAS</w:t>
      </w:r>
    </w:p>
    <w:p w14:paraId="2C8CB2B7"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P6 - EVALUACIÓN DE LA INSERCIÓN LABORAL DE LOS GRADUADOS Y DE LA SATISFACCIÓN CON LA FORMACIÓN RECIBIDA</w:t>
      </w:r>
    </w:p>
    <w:p w14:paraId="2CB0D38C" w14:textId="77777777" w:rsidR="00E5193E" w:rsidRPr="00F039E8" w:rsidRDefault="00E5193E" w:rsidP="00F039E8">
      <w:pPr>
        <w:spacing w:after="0" w:line="240" w:lineRule="auto"/>
        <w:jc w:val="both"/>
        <w:outlineLvl w:val="2"/>
        <w:rPr>
          <w:rFonts w:ascii="Times New Roman" w:eastAsia="Times New Roman" w:hAnsi="Times New Roman" w:cs="Times New Roman"/>
          <w:bCs/>
          <w:sz w:val="24"/>
          <w:szCs w:val="24"/>
          <w:lang w:eastAsia="es-ES"/>
        </w:rPr>
      </w:pPr>
    </w:p>
    <w:p w14:paraId="16B07D20" w14:textId="77777777" w:rsidR="00E5193E" w:rsidRPr="00F039E8" w:rsidRDefault="00E5193E"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Mila</w:t>
      </w:r>
      <w:r w:rsidR="00F039E8" w:rsidRPr="00F039E8">
        <w:rPr>
          <w:rFonts w:ascii="Times New Roman" w:eastAsia="Times New Roman" w:hAnsi="Times New Roman" w:cs="Times New Roman"/>
          <w:bCs/>
          <w:sz w:val="24"/>
          <w:szCs w:val="24"/>
          <w:lang w:eastAsia="es-ES"/>
        </w:rPr>
        <w:t>gros Expósito Barea</w:t>
      </w:r>
    </w:p>
    <w:p w14:paraId="0BBCF13F"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P7 - EVALUACIÓN Y ANÁLISIS DE LA SATISFACCIÓN GLOBAL CON EL TÍTULO DE LOS DISTINTOS COLECTIVOS</w:t>
      </w:r>
    </w:p>
    <w:p w14:paraId="6A7FAF56"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P8 - GESTIÓN Y ATENCIÓN DE QUEJAS, SUGERENCIAS E INCIDENCIAS</w:t>
      </w:r>
    </w:p>
    <w:p w14:paraId="3F7671F3" w14:textId="77777777" w:rsidR="00E5193E" w:rsidRPr="00F039E8" w:rsidRDefault="00E5193E" w:rsidP="00F039E8">
      <w:pPr>
        <w:spacing w:after="0" w:line="240" w:lineRule="auto"/>
        <w:jc w:val="both"/>
        <w:outlineLvl w:val="2"/>
        <w:rPr>
          <w:rFonts w:ascii="Times New Roman" w:eastAsia="Times New Roman" w:hAnsi="Times New Roman" w:cs="Times New Roman"/>
          <w:bCs/>
          <w:sz w:val="24"/>
          <w:szCs w:val="24"/>
          <w:lang w:eastAsia="es-ES"/>
        </w:rPr>
      </w:pPr>
    </w:p>
    <w:p w14:paraId="3DFE4CD9" w14:textId="77777777" w:rsidR="00E5193E" w:rsidRPr="00F039E8" w:rsidRDefault="00F039E8"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Estudiantes</w:t>
      </w:r>
    </w:p>
    <w:p w14:paraId="5FD6E4F1" w14:textId="77777777" w:rsidR="003426F3" w:rsidRPr="00F039E8" w:rsidRDefault="003426F3" w:rsidP="00F039E8">
      <w:pPr>
        <w:spacing w:after="0" w:line="240" w:lineRule="auto"/>
        <w:jc w:val="both"/>
        <w:outlineLvl w:val="2"/>
        <w:rPr>
          <w:rFonts w:ascii="Times New Roman" w:eastAsia="Times New Roman" w:hAnsi="Times New Roman" w:cs="Times New Roman"/>
          <w:bCs/>
          <w:sz w:val="24"/>
          <w:szCs w:val="24"/>
          <w:lang w:eastAsia="es-ES"/>
        </w:rPr>
      </w:pPr>
      <w:r w:rsidRPr="00F039E8">
        <w:rPr>
          <w:rFonts w:ascii="Times New Roman" w:eastAsia="Times New Roman" w:hAnsi="Times New Roman" w:cs="Times New Roman"/>
          <w:bCs/>
          <w:sz w:val="24"/>
          <w:szCs w:val="24"/>
          <w:lang w:eastAsia="es-ES"/>
        </w:rPr>
        <w:t>P9 - MECANISMOS PARA LA DIFUSIÓN DEL TÍTULO</w:t>
      </w:r>
    </w:p>
    <w:p w14:paraId="5219CFA9" w14:textId="77777777" w:rsidR="00E5193E" w:rsidRPr="00F039E8" w:rsidRDefault="00E5193E" w:rsidP="00F039E8">
      <w:pPr>
        <w:jc w:val="both"/>
        <w:rPr>
          <w:rFonts w:ascii="Times New Roman" w:hAnsi="Times New Roman" w:cs="Times New Roman"/>
          <w:sz w:val="24"/>
          <w:szCs w:val="24"/>
        </w:rPr>
      </w:pPr>
    </w:p>
    <w:p w14:paraId="434065A1" w14:textId="77777777" w:rsidR="00F039E8" w:rsidRDefault="00F039E8" w:rsidP="00F039E8">
      <w:pPr>
        <w:jc w:val="both"/>
        <w:rPr>
          <w:rFonts w:ascii="Times New Roman" w:hAnsi="Times New Roman" w:cs="Times New Roman"/>
          <w:sz w:val="24"/>
          <w:szCs w:val="24"/>
        </w:rPr>
      </w:pPr>
      <w:r w:rsidRPr="00F039E8">
        <w:rPr>
          <w:rFonts w:ascii="Times New Roman" w:hAnsi="Times New Roman" w:cs="Times New Roman"/>
          <w:sz w:val="24"/>
          <w:szCs w:val="24"/>
        </w:rPr>
        <w:t>Se cierra la sesión a las 12:35, tras emplazar a una nueva reunión con todos los miembros de la Comisión para el reparto definitivo de tareas el viernes a las 12:30 en la sala de reuniones del Departamento.</w:t>
      </w:r>
    </w:p>
    <w:p w14:paraId="1887A629" w14:textId="77777777" w:rsidR="00075DFB" w:rsidRPr="00F039E8" w:rsidRDefault="00075DFB" w:rsidP="00F039E8">
      <w:pPr>
        <w:jc w:val="both"/>
        <w:rPr>
          <w:rFonts w:ascii="Times New Roman" w:hAnsi="Times New Roman" w:cs="Times New Roman"/>
          <w:sz w:val="24"/>
          <w:szCs w:val="24"/>
        </w:rPr>
      </w:pPr>
      <w:bookmarkStart w:id="0" w:name="_GoBack"/>
      <w:bookmarkEnd w:id="0"/>
    </w:p>
    <w:p w14:paraId="26FE301D" w14:textId="77777777" w:rsidR="00F039E8" w:rsidRPr="00F039E8" w:rsidRDefault="00F039E8" w:rsidP="00F039E8">
      <w:pPr>
        <w:jc w:val="both"/>
        <w:rPr>
          <w:rFonts w:ascii="Times New Roman" w:hAnsi="Times New Roman" w:cs="Times New Roman"/>
          <w:sz w:val="24"/>
          <w:szCs w:val="24"/>
        </w:rPr>
      </w:pPr>
      <w:r w:rsidRPr="00F039E8">
        <w:rPr>
          <w:rFonts w:ascii="Times New Roman" w:hAnsi="Times New Roman" w:cs="Times New Roman"/>
          <w:sz w:val="24"/>
          <w:szCs w:val="24"/>
        </w:rPr>
        <w:t xml:space="preserve">Firman la presente acta </w:t>
      </w:r>
      <w:r w:rsidR="00075DFB">
        <w:rPr>
          <w:rFonts w:ascii="Times New Roman" w:hAnsi="Times New Roman" w:cs="Times New Roman"/>
          <w:sz w:val="24"/>
          <w:szCs w:val="24"/>
        </w:rPr>
        <w:t xml:space="preserve">en Sevilla, </w:t>
      </w:r>
      <w:r w:rsidRPr="00F039E8">
        <w:rPr>
          <w:rFonts w:ascii="Times New Roman" w:hAnsi="Times New Roman" w:cs="Times New Roman"/>
          <w:sz w:val="24"/>
          <w:szCs w:val="24"/>
        </w:rPr>
        <w:t>a 18 de marzo de 2019:</w:t>
      </w:r>
    </w:p>
    <w:p w14:paraId="00888B60" w14:textId="77777777" w:rsidR="00F039E8" w:rsidRPr="00F039E8" w:rsidRDefault="00F039E8" w:rsidP="00075DFB">
      <w:pPr>
        <w:spacing w:after="0"/>
        <w:jc w:val="both"/>
        <w:rPr>
          <w:rFonts w:ascii="Times New Roman" w:hAnsi="Times New Roman" w:cs="Times New Roman"/>
          <w:sz w:val="24"/>
          <w:szCs w:val="24"/>
        </w:rPr>
      </w:pPr>
      <w:r w:rsidRPr="00F039E8">
        <w:rPr>
          <w:rFonts w:ascii="Times New Roman" w:hAnsi="Times New Roman" w:cs="Times New Roman"/>
          <w:sz w:val="24"/>
          <w:szCs w:val="24"/>
        </w:rPr>
        <w:t>Luis Navarrete Cardero (Director)</w:t>
      </w:r>
    </w:p>
    <w:p w14:paraId="11579641" w14:textId="77777777" w:rsidR="00F039E8" w:rsidRPr="00F039E8" w:rsidRDefault="00F039E8" w:rsidP="00075DFB">
      <w:pPr>
        <w:spacing w:after="0"/>
        <w:jc w:val="both"/>
        <w:rPr>
          <w:rFonts w:ascii="Times New Roman" w:hAnsi="Times New Roman" w:cs="Times New Roman"/>
          <w:sz w:val="24"/>
          <w:szCs w:val="24"/>
        </w:rPr>
      </w:pPr>
      <w:r w:rsidRPr="00F039E8">
        <w:rPr>
          <w:rFonts w:ascii="Times New Roman" w:hAnsi="Times New Roman" w:cs="Times New Roman"/>
          <w:sz w:val="24"/>
          <w:szCs w:val="24"/>
        </w:rPr>
        <w:t>Juan J. Vargas Iglesias (Secretario)</w:t>
      </w:r>
    </w:p>
    <w:p w14:paraId="682BEDD0" w14:textId="77777777" w:rsidR="00E5193E" w:rsidRPr="00075DFB" w:rsidRDefault="00F039E8" w:rsidP="00075DFB">
      <w:pPr>
        <w:spacing w:after="0"/>
        <w:jc w:val="both"/>
        <w:rPr>
          <w:rFonts w:ascii="Times New Roman" w:hAnsi="Times New Roman" w:cs="Times New Roman"/>
          <w:sz w:val="24"/>
          <w:szCs w:val="24"/>
        </w:rPr>
      </w:pPr>
      <w:r>
        <w:rPr>
          <w:rFonts w:ascii="Times New Roman" w:hAnsi="Times New Roman" w:cs="Times New Roman"/>
          <w:sz w:val="24"/>
          <w:szCs w:val="24"/>
        </w:rPr>
        <w:t xml:space="preserve">Joaquín Marín </w:t>
      </w:r>
      <w:proofErr w:type="spellStart"/>
      <w:r>
        <w:rPr>
          <w:rFonts w:ascii="Times New Roman" w:hAnsi="Times New Roman" w:cs="Times New Roman"/>
          <w:sz w:val="24"/>
          <w:szCs w:val="24"/>
        </w:rPr>
        <w:t>Montín</w:t>
      </w:r>
      <w:proofErr w:type="spellEnd"/>
      <w:r>
        <w:rPr>
          <w:rFonts w:ascii="Times New Roman" w:hAnsi="Times New Roman" w:cs="Times New Roman"/>
          <w:sz w:val="24"/>
          <w:szCs w:val="24"/>
        </w:rPr>
        <w:t xml:space="preserve"> (Vocal)</w:t>
      </w:r>
    </w:p>
    <w:sectPr w:rsidR="00E5193E" w:rsidRPr="00075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052"/>
    <w:multiLevelType w:val="hybridMultilevel"/>
    <w:tmpl w:val="F4FE4FA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20DE3"/>
    <w:multiLevelType w:val="hybridMultilevel"/>
    <w:tmpl w:val="506CD2A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559AB"/>
    <w:multiLevelType w:val="hybridMultilevel"/>
    <w:tmpl w:val="56D828C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02A71"/>
    <w:multiLevelType w:val="hybridMultilevel"/>
    <w:tmpl w:val="7AD2596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7C"/>
    <w:rsid w:val="00075DFB"/>
    <w:rsid w:val="0009637C"/>
    <w:rsid w:val="000E2112"/>
    <w:rsid w:val="003426F3"/>
    <w:rsid w:val="00BA5732"/>
    <w:rsid w:val="00E5193E"/>
    <w:rsid w:val="00F039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C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26F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6F3"/>
    <w:rPr>
      <w:rFonts w:ascii="Times New Roman" w:eastAsia="Times New Roman" w:hAnsi="Times New Roman" w:cs="Times New Roman"/>
      <w:b/>
      <w:bCs/>
      <w:sz w:val="27"/>
      <w:szCs w:val="27"/>
      <w:lang w:eastAsia="es-ES"/>
    </w:rPr>
  </w:style>
  <w:style w:type="character" w:styleId="Hyperlink">
    <w:name w:val="Hyperlink"/>
    <w:basedOn w:val="DefaultParagraphFont"/>
    <w:uiPriority w:val="99"/>
    <w:semiHidden/>
    <w:unhideWhenUsed/>
    <w:rsid w:val="003426F3"/>
    <w:rPr>
      <w:color w:val="0000FF"/>
      <w:u w:val="single"/>
    </w:rPr>
  </w:style>
  <w:style w:type="paragraph" w:styleId="ListParagraph">
    <w:name w:val="List Paragraph"/>
    <w:basedOn w:val="Normal"/>
    <w:uiPriority w:val="34"/>
    <w:qFormat/>
    <w:rsid w:val="00BA57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26F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6F3"/>
    <w:rPr>
      <w:rFonts w:ascii="Times New Roman" w:eastAsia="Times New Roman" w:hAnsi="Times New Roman" w:cs="Times New Roman"/>
      <w:b/>
      <w:bCs/>
      <w:sz w:val="27"/>
      <w:szCs w:val="27"/>
      <w:lang w:eastAsia="es-ES"/>
    </w:rPr>
  </w:style>
  <w:style w:type="character" w:styleId="Hyperlink">
    <w:name w:val="Hyperlink"/>
    <w:basedOn w:val="DefaultParagraphFont"/>
    <w:uiPriority w:val="99"/>
    <w:semiHidden/>
    <w:unhideWhenUsed/>
    <w:rsid w:val="003426F3"/>
    <w:rPr>
      <w:color w:val="0000FF"/>
      <w:u w:val="single"/>
    </w:rPr>
  </w:style>
  <w:style w:type="paragraph" w:styleId="ListParagraph">
    <w:name w:val="List Paragraph"/>
    <w:basedOn w:val="Normal"/>
    <w:uiPriority w:val="34"/>
    <w:qFormat/>
    <w:rsid w:val="00BA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556</Words>
  <Characters>3170</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J. Vargas Iglesias</cp:lastModifiedBy>
  <cp:revision>3</cp:revision>
  <dcterms:created xsi:type="dcterms:W3CDTF">2019-03-18T11:19:00Z</dcterms:created>
  <dcterms:modified xsi:type="dcterms:W3CDTF">2019-03-18T18:36:00Z</dcterms:modified>
</cp:coreProperties>
</file>