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C5" w:rsidRPr="00180285" w:rsidRDefault="00C80D2E" w:rsidP="00180285">
      <w:pPr>
        <w:jc w:val="center"/>
        <w:rPr>
          <w:b/>
          <w:sz w:val="24"/>
          <w:szCs w:val="24"/>
        </w:rPr>
      </w:pPr>
      <w:r>
        <w:rPr>
          <w:b/>
          <w:sz w:val="24"/>
          <w:szCs w:val="24"/>
        </w:rPr>
        <w:t>ASIGNATURAS MODIFICADAS EN EL MÁSTER DE GUIÓN, NARRATIVA Y CREATIVIDAD AUDIOVISUAL</w:t>
      </w:r>
    </w:p>
    <w:p w:rsidR="00180285" w:rsidRDefault="00CC2CF5" w:rsidP="00180285">
      <w:pPr>
        <w:jc w:val="center"/>
        <w:rPr>
          <w:b/>
        </w:rPr>
      </w:pPr>
      <w:r>
        <w:rPr>
          <w:b/>
        </w:rPr>
        <w:t>J.C.0</w:t>
      </w:r>
      <w:r w:rsidR="00C80D2E">
        <w:rPr>
          <w:b/>
        </w:rPr>
        <w:t>7</w:t>
      </w:r>
      <w:r w:rsidR="00180285">
        <w:rPr>
          <w:b/>
        </w:rPr>
        <w:t>/</w:t>
      </w:r>
      <w:r w:rsidR="00C80D2E">
        <w:rPr>
          <w:b/>
        </w:rPr>
        <w:t>11</w:t>
      </w:r>
      <w:r w:rsidR="00180285">
        <w:rPr>
          <w:b/>
        </w:rPr>
        <w:t>/201</w:t>
      </w:r>
      <w:bookmarkStart w:id="0" w:name="_GoBack"/>
      <w:bookmarkEnd w:id="0"/>
      <w:r w:rsidR="00C80D2E">
        <w:rPr>
          <w:b/>
        </w:rPr>
        <w:t>7</w:t>
      </w:r>
    </w:p>
    <w:p w:rsidR="00180285" w:rsidRPr="00C62D93" w:rsidRDefault="00C62D93" w:rsidP="00C62D93">
      <w:pPr>
        <w:jc w:val="center"/>
        <w:rPr>
          <w:b/>
          <w:sz w:val="28"/>
          <w:szCs w:val="28"/>
        </w:rPr>
      </w:pPr>
      <w:r w:rsidRPr="00C62D93">
        <w:rPr>
          <w:b/>
          <w:sz w:val="28"/>
          <w:szCs w:val="28"/>
        </w:rPr>
        <w:t>CURSO 2019/2020</w:t>
      </w:r>
    </w:p>
    <w:tbl>
      <w:tblPr>
        <w:tblStyle w:val="Tablaconcuadrcula"/>
        <w:tblW w:w="0" w:type="auto"/>
        <w:tblLook w:val="04A0"/>
      </w:tblPr>
      <w:tblGrid>
        <w:gridCol w:w="4322"/>
        <w:gridCol w:w="4322"/>
      </w:tblGrid>
      <w:tr w:rsidR="00180285" w:rsidRPr="00180285" w:rsidTr="00180285">
        <w:tc>
          <w:tcPr>
            <w:tcW w:w="4322" w:type="dxa"/>
          </w:tcPr>
          <w:p w:rsidR="00180285" w:rsidRPr="00180285" w:rsidRDefault="00180285" w:rsidP="00180285">
            <w:pPr>
              <w:jc w:val="center"/>
              <w:rPr>
                <w:sz w:val="24"/>
                <w:szCs w:val="24"/>
              </w:rPr>
            </w:pPr>
            <w:r w:rsidRPr="00180285">
              <w:rPr>
                <w:sz w:val="24"/>
                <w:szCs w:val="24"/>
              </w:rPr>
              <w:t>ASIGNATURA ANTERIOR</w:t>
            </w:r>
          </w:p>
        </w:tc>
        <w:tc>
          <w:tcPr>
            <w:tcW w:w="4322" w:type="dxa"/>
          </w:tcPr>
          <w:p w:rsidR="00180285" w:rsidRPr="00180285" w:rsidRDefault="00180285" w:rsidP="00180285">
            <w:pPr>
              <w:jc w:val="center"/>
              <w:rPr>
                <w:sz w:val="24"/>
                <w:szCs w:val="24"/>
              </w:rPr>
            </w:pPr>
            <w:r w:rsidRPr="00180285">
              <w:rPr>
                <w:sz w:val="24"/>
                <w:szCs w:val="24"/>
              </w:rPr>
              <w:t>ASIGNATURA MODIFICADA</w:t>
            </w:r>
          </w:p>
        </w:tc>
      </w:tr>
      <w:tr w:rsidR="000B1919" w:rsidTr="006F3AD2">
        <w:tc>
          <w:tcPr>
            <w:tcW w:w="4322" w:type="dxa"/>
          </w:tcPr>
          <w:p w:rsidR="000B1919" w:rsidRPr="00C62D93" w:rsidRDefault="00C80D2E" w:rsidP="006F3AD2">
            <w:pPr>
              <w:jc w:val="both"/>
              <w:rPr>
                <w:b/>
                <w:sz w:val="20"/>
                <w:szCs w:val="20"/>
              </w:rPr>
            </w:pPr>
            <w:r>
              <w:rPr>
                <w:b/>
                <w:sz w:val="20"/>
                <w:szCs w:val="20"/>
              </w:rPr>
              <w:t xml:space="preserve">Historia universal de la radiotelevisión, géneros y formatos, como evolución del guión </w:t>
            </w:r>
            <w:r w:rsidRPr="00C80D2E">
              <w:rPr>
                <w:b/>
                <w:sz w:val="20"/>
                <w:szCs w:val="20"/>
              </w:rPr>
              <w:t>(50880005)</w:t>
            </w:r>
          </w:p>
          <w:p w:rsidR="00C62D93" w:rsidRDefault="008B5994" w:rsidP="006F3AD2">
            <w:pPr>
              <w:jc w:val="both"/>
              <w:rPr>
                <w:sz w:val="20"/>
                <w:szCs w:val="20"/>
              </w:rPr>
            </w:pPr>
            <w:r>
              <w:rPr>
                <w:sz w:val="20"/>
                <w:szCs w:val="20"/>
              </w:rPr>
              <w:t xml:space="preserve"> (</w:t>
            </w:r>
            <w:r w:rsidR="00E9367B">
              <w:rPr>
                <w:sz w:val="20"/>
                <w:szCs w:val="20"/>
              </w:rPr>
              <w:t xml:space="preserve">C1, </w:t>
            </w:r>
            <w:r>
              <w:rPr>
                <w:sz w:val="20"/>
                <w:szCs w:val="20"/>
              </w:rPr>
              <w:t xml:space="preserve">5 créditos, </w:t>
            </w:r>
            <w:r w:rsidR="00C80D2E">
              <w:rPr>
                <w:sz w:val="20"/>
                <w:szCs w:val="20"/>
              </w:rPr>
              <w:t>obligatoria)</w:t>
            </w:r>
          </w:p>
        </w:tc>
        <w:tc>
          <w:tcPr>
            <w:tcW w:w="4322" w:type="dxa"/>
          </w:tcPr>
          <w:p w:rsidR="000B1919" w:rsidRPr="00C80D2E" w:rsidRDefault="00C80D2E" w:rsidP="006F3AD2">
            <w:pPr>
              <w:jc w:val="both"/>
              <w:rPr>
                <w:sz w:val="20"/>
                <w:szCs w:val="20"/>
              </w:rPr>
            </w:pPr>
            <w:r>
              <w:rPr>
                <w:b/>
                <w:sz w:val="20"/>
                <w:szCs w:val="20"/>
              </w:rPr>
              <w:t>Guión de Videojuegos</w:t>
            </w:r>
            <w:r w:rsidR="00CC2CF5" w:rsidRPr="00C62D93">
              <w:rPr>
                <w:b/>
                <w:sz w:val="20"/>
                <w:szCs w:val="20"/>
              </w:rPr>
              <w:t xml:space="preserve"> (</w:t>
            </w:r>
            <w:r>
              <w:rPr>
                <w:b/>
                <w:sz w:val="20"/>
                <w:szCs w:val="20"/>
              </w:rPr>
              <w:t>51840014</w:t>
            </w:r>
            <w:r w:rsidR="00CC2CF5" w:rsidRPr="00C62D93">
              <w:rPr>
                <w:b/>
                <w:sz w:val="20"/>
                <w:szCs w:val="20"/>
              </w:rPr>
              <w:t>)</w:t>
            </w:r>
            <w:r>
              <w:rPr>
                <w:b/>
                <w:sz w:val="20"/>
                <w:szCs w:val="20"/>
              </w:rPr>
              <w:t xml:space="preserve"> </w:t>
            </w:r>
            <w:r w:rsidR="008B5994">
              <w:rPr>
                <w:sz w:val="20"/>
                <w:szCs w:val="20"/>
              </w:rPr>
              <w:t>(</w:t>
            </w:r>
            <w:r w:rsidR="00E9367B">
              <w:rPr>
                <w:sz w:val="20"/>
                <w:szCs w:val="20"/>
              </w:rPr>
              <w:t xml:space="preserve">C1, </w:t>
            </w:r>
            <w:r w:rsidR="008B5994">
              <w:rPr>
                <w:sz w:val="20"/>
                <w:szCs w:val="20"/>
              </w:rPr>
              <w:t xml:space="preserve">2,5 créditos, </w:t>
            </w:r>
            <w:r>
              <w:rPr>
                <w:sz w:val="20"/>
                <w:szCs w:val="20"/>
              </w:rPr>
              <w:t>obligatoria)</w:t>
            </w:r>
          </w:p>
          <w:p w:rsidR="00CC2CF5" w:rsidRPr="00C80D2E" w:rsidRDefault="00C80D2E" w:rsidP="006F3AD2">
            <w:pPr>
              <w:jc w:val="both"/>
              <w:rPr>
                <w:sz w:val="20"/>
                <w:szCs w:val="20"/>
              </w:rPr>
            </w:pPr>
            <w:r>
              <w:rPr>
                <w:b/>
                <w:sz w:val="20"/>
                <w:szCs w:val="20"/>
              </w:rPr>
              <w:t xml:space="preserve">Guión de Series de Ficción (51840012) </w:t>
            </w:r>
            <w:r w:rsidR="008B5994">
              <w:rPr>
                <w:sz w:val="20"/>
                <w:szCs w:val="20"/>
              </w:rPr>
              <w:t>(</w:t>
            </w:r>
            <w:r w:rsidR="00E9367B">
              <w:rPr>
                <w:sz w:val="20"/>
                <w:szCs w:val="20"/>
              </w:rPr>
              <w:t xml:space="preserve">C1, </w:t>
            </w:r>
            <w:r w:rsidR="008B5994">
              <w:rPr>
                <w:sz w:val="20"/>
                <w:szCs w:val="20"/>
              </w:rPr>
              <w:t xml:space="preserve">2,5 créditos, </w:t>
            </w:r>
            <w:r>
              <w:rPr>
                <w:sz w:val="20"/>
                <w:szCs w:val="20"/>
              </w:rPr>
              <w:t>obligatoria)</w:t>
            </w:r>
          </w:p>
        </w:tc>
      </w:tr>
      <w:tr w:rsidR="00C80D2E" w:rsidTr="006F3AD2">
        <w:tc>
          <w:tcPr>
            <w:tcW w:w="4322" w:type="dxa"/>
          </w:tcPr>
          <w:p w:rsidR="00C80D2E" w:rsidRPr="00C80D2E" w:rsidRDefault="00C80D2E" w:rsidP="006F3AD2">
            <w:pPr>
              <w:jc w:val="both"/>
              <w:rPr>
                <w:sz w:val="20"/>
                <w:szCs w:val="20"/>
              </w:rPr>
            </w:pPr>
            <w:proofErr w:type="spellStart"/>
            <w:r>
              <w:rPr>
                <w:b/>
                <w:sz w:val="20"/>
                <w:szCs w:val="20"/>
              </w:rPr>
              <w:t>Dialogación</w:t>
            </w:r>
            <w:proofErr w:type="spellEnd"/>
            <w:r>
              <w:rPr>
                <w:b/>
                <w:sz w:val="20"/>
                <w:szCs w:val="20"/>
              </w:rPr>
              <w:t xml:space="preserve"> y Componentes Sonoros (50880003) </w:t>
            </w:r>
            <w:r w:rsidR="008B5994">
              <w:rPr>
                <w:sz w:val="20"/>
                <w:szCs w:val="20"/>
              </w:rPr>
              <w:t xml:space="preserve"> (</w:t>
            </w:r>
            <w:r w:rsidR="00E9367B">
              <w:rPr>
                <w:sz w:val="20"/>
                <w:szCs w:val="20"/>
              </w:rPr>
              <w:t xml:space="preserve">C1, </w:t>
            </w:r>
            <w:r w:rsidR="008B5994">
              <w:rPr>
                <w:sz w:val="20"/>
                <w:szCs w:val="20"/>
              </w:rPr>
              <w:t xml:space="preserve">4 créditos, </w:t>
            </w:r>
            <w:r>
              <w:rPr>
                <w:sz w:val="20"/>
                <w:szCs w:val="20"/>
              </w:rPr>
              <w:t>optativa)</w:t>
            </w:r>
          </w:p>
        </w:tc>
        <w:tc>
          <w:tcPr>
            <w:tcW w:w="4322" w:type="dxa"/>
          </w:tcPr>
          <w:p w:rsidR="00C80D2E" w:rsidRDefault="00C80D2E" w:rsidP="006F3AD2">
            <w:pPr>
              <w:jc w:val="both"/>
              <w:rPr>
                <w:b/>
                <w:sz w:val="20"/>
                <w:szCs w:val="20"/>
              </w:rPr>
            </w:pPr>
            <w:proofErr w:type="spellStart"/>
            <w:r>
              <w:rPr>
                <w:b/>
                <w:sz w:val="20"/>
                <w:szCs w:val="20"/>
              </w:rPr>
              <w:t>Dialogación</w:t>
            </w:r>
            <w:proofErr w:type="spellEnd"/>
            <w:r>
              <w:rPr>
                <w:b/>
                <w:sz w:val="20"/>
                <w:szCs w:val="20"/>
              </w:rPr>
              <w:t xml:space="preserve"> y Componentes Sonoros (51840004)</w:t>
            </w:r>
          </w:p>
          <w:p w:rsidR="00C80D2E" w:rsidRPr="00C80D2E" w:rsidRDefault="00C80D2E" w:rsidP="006F3AD2">
            <w:pPr>
              <w:jc w:val="both"/>
              <w:rPr>
                <w:sz w:val="20"/>
                <w:szCs w:val="20"/>
              </w:rPr>
            </w:pPr>
            <w:r>
              <w:rPr>
                <w:sz w:val="20"/>
                <w:szCs w:val="20"/>
              </w:rPr>
              <w:t>(</w:t>
            </w:r>
            <w:r w:rsidR="00E9367B">
              <w:rPr>
                <w:sz w:val="20"/>
                <w:szCs w:val="20"/>
              </w:rPr>
              <w:t xml:space="preserve">C1, </w:t>
            </w:r>
            <w:r w:rsidR="008B5994">
              <w:rPr>
                <w:sz w:val="20"/>
                <w:szCs w:val="20"/>
              </w:rPr>
              <w:t xml:space="preserve">4 créditos, </w:t>
            </w:r>
            <w:r>
              <w:rPr>
                <w:sz w:val="20"/>
                <w:szCs w:val="20"/>
              </w:rPr>
              <w:t>obligatoria)</w:t>
            </w:r>
          </w:p>
        </w:tc>
      </w:tr>
      <w:tr w:rsidR="00C80D2E" w:rsidTr="006F3AD2">
        <w:tc>
          <w:tcPr>
            <w:tcW w:w="4322" w:type="dxa"/>
          </w:tcPr>
          <w:p w:rsidR="00C80D2E" w:rsidRPr="008B5994" w:rsidRDefault="008B5994" w:rsidP="006F3AD2">
            <w:pPr>
              <w:jc w:val="both"/>
              <w:rPr>
                <w:sz w:val="20"/>
                <w:szCs w:val="20"/>
              </w:rPr>
            </w:pPr>
            <w:r>
              <w:rPr>
                <w:b/>
                <w:sz w:val="20"/>
                <w:szCs w:val="20"/>
              </w:rPr>
              <w:t xml:space="preserve">Personajes, Espacios y Tiempo (50880006) </w:t>
            </w:r>
            <w:r>
              <w:rPr>
                <w:sz w:val="20"/>
                <w:szCs w:val="20"/>
              </w:rPr>
              <w:t>(</w:t>
            </w:r>
            <w:r w:rsidR="00E9367B">
              <w:rPr>
                <w:sz w:val="20"/>
                <w:szCs w:val="20"/>
              </w:rPr>
              <w:t xml:space="preserve">C1, </w:t>
            </w:r>
            <w:r>
              <w:rPr>
                <w:sz w:val="20"/>
                <w:szCs w:val="20"/>
              </w:rPr>
              <w:t>4 créditos, optativa)</w:t>
            </w:r>
          </w:p>
        </w:tc>
        <w:tc>
          <w:tcPr>
            <w:tcW w:w="4322" w:type="dxa"/>
          </w:tcPr>
          <w:p w:rsidR="00C80D2E" w:rsidRPr="008B5994" w:rsidRDefault="008B5994" w:rsidP="006F3AD2">
            <w:pPr>
              <w:jc w:val="both"/>
              <w:rPr>
                <w:sz w:val="20"/>
                <w:szCs w:val="20"/>
              </w:rPr>
            </w:pPr>
            <w:r>
              <w:rPr>
                <w:b/>
                <w:sz w:val="20"/>
                <w:szCs w:val="20"/>
              </w:rPr>
              <w:t xml:space="preserve">Personajes, Espacios y Tiempo (51840022) </w:t>
            </w:r>
            <w:r w:rsidRPr="00E9367B">
              <w:rPr>
                <w:sz w:val="20"/>
                <w:szCs w:val="20"/>
              </w:rPr>
              <w:t>(</w:t>
            </w:r>
            <w:r w:rsidR="00E9367B" w:rsidRPr="00E9367B">
              <w:rPr>
                <w:sz w:val="20"/>
                <w:szCs w:val="20"/>
              </w:rPr>
              <w:t>C1,</w:t>
            </w:r>
            <w:r w:rsidR="00E9367B">
              <w:rPr>
                <w:b/>
                <w:sz w:val="20"/>
                <w:szCs w:val="20"/>
              </w:rPr>
              <w:t xml:space="preserve"> </w:t>
            </w:r>
            <w:r>
              <w:rPr>
                <w:sz w:val="20"/>
                <w:szCs w:val="20"/>
              </w:rPr>
              <w:t>4 créditos, obligatoria)</w:t>
            </w:r>
          </w:p>
        </w:tc>
      </w:tr>
      <w:tr w:rsidR="008B5994" w:rsidTr="006F3AD2">
        <w:tc>
          <w:tcPr>
            <w:tcW w:w="4322" w:type="dxa"/>
          </w:tcPr>
          <w:p w:rsidR="008B5994" w:rsidRPr="008B5994" w:rsidRDefault="008B5994" w:rsidP="006F3AD2">
            <w:pPr>
              <w:jc w:val="both"/>
              <w:rPr>
                <w:sz w:val="20"/>
                <w:szCs w:val="20"/>
              </w:rPr>
            </w:pPr>
            <w:r>
              <w:rPr>
                <w:b/>
                <w:sz w:val="20"/>
                <w:szCs w:val="20"/>
              </w:rPr>
              <w:t xml:space="preserve">Retórica, Pragmática y Oralidad Conversacional Aplicadas a Lo Audiovisual (50880007) </w:t>
            </w:r>
            <w:r>
              <w:rPr>
                <w:sz w:val="20"/>
                <w:szCs w:val="20"/>
              </w:rPr>
              <w:t>(</w:t>
            </w:r>
            <w:r w:rsidR="00E9367B">
              <w:rPr>
                <w:sz w:val="20"/>
                <w:szCs w:val="20"/>
              </w:rPr>
              <w:t xml:space="preserve">C1, </w:t>
            </w:r>
            <w:r>
              <w:rPr>
                <w:sz w:val="20"/>
                <w:szCs w:val="20"/>
              </w:rPr>
              <w:t>4 créditos, obligatoria)</w:t>
            </w:r>
          </w:p>
        </w:tc>
        <w:tc>
          <w:tcPr>
            <w:tcW w:w="4322" w:type="dxa"/>
          </w:tcPr>
          <w:p w:rsidR="008B5994" w:rsidRPr="008B5994" w:rsidRDefault="008B5994" w:rsidP="006F3AD2">
            <w:pPr>
              <w:jc w:val="both"/>
              <w:rPr>
                <w:sz w:val="20"/>
                <w:szCs w:val="20"/>
              </w:rPr>
            </w:pPr>
            <w:r>
              <w:rPr>
                <w:b/>
                <w:sz w:val="20"/>
                <w:szCs w:val="20"/>
              </w:rPr>
              <w:t xml:space="preserve">Retórica, Pragmática y Oralidad Conversacional Aplicadas a Lo Audiovisual (51840024) </w:t>
            </w:r>
            <w:r>
              <w:rPr>
                <w:sz w:val="20"/>
                <w:szCs w:val="20"/>
              </w:rPr>
              <w:t>(</w:t>
            </w:r>
            <w:r w:rsidR="00E9367B">
              <w:rPr>
                <w:sz w:val="20"/>
                <w:szCs w:val="20"/>
              </w:rPr>
              <w:t xml:space="preserve">C2, </w:t>
            </w:r>
            <w:r>
              <w:rPr>
                <w:sz w:val="20"/>
                <w:szCs w:val="20"/>
              </w:rPr>
              <w:t>4 créditos, optativa)</w:t>
            </w:r>
          </w:p>
        </w:tc>
      </w:tr>
      <w:tr w:rsidR="008B5994" w:rsidTr="006F3AD2">
        <w:tc>
          <w:tcPr>
            <w:tcW w:w="4322" w:type="dxa"/>
          </w:tcPr>
          <w:p w:rsidR="008B5994" w:rsidRPr="008B5994" w:rsidRDefault="008B5994" w:rsidP="006F3AD2">
            <w:pPr>
              <w:jc w:val="both"/>
              <w:rPr>
                <w:sz w:val="20"/>
                <w:szCs w:val="20"/>
              </w:rPr>
            </w:pPr>
            <w:r>
              <w:rPr>
                <w:b/>
                <w:sz w:val="20"/>
                <w:szCs w:val="20"/>
              </w:rPr>
              <w:t xml:space="preserve">Guión de Micro, Corto, Medio y Largometraje (50880014) </w:t>
            </w:r>
            <w:r>
              <w:rPr>
                <w:sz w:val="20"/>
                <w:szCs w:val="20"/>
              </w:rPr>
              <w:t>(</w:t>
            </w:r>
            <w:r w:rsidR="00E9367B">
              <w:rPr>
                <w:sz w:val="20"/>
                <w:szCs w:val="20"/>
              </w:rPr>
              <w:t xml:space="preserve">C2, </w:t>
            </w:r>
            <w:r>
              <w:rPr>
                <w:sz w:val="20"/>
                <w:szCs w:val="20"/>
              </w:rPr>
              <w:t>6 créditos, optativa)</w:t>
            </w:r>
          </w:p>
        </w:tc>
        <w:tc>
          <w:tcPr>
            <w:tcW w:w="4322" w:type="dxa"/>
          </w:tcPr>
          <w:p w:rsidR="008B5994" w:rsidRPr="00E9367B" w:rsidRDefault="00E9367B" w:rsidP="006F3AD2">
            <w:pPr>
              <w:jc w:val="both"/>
              <w:rPr>
                <w:sz w:val="20"/>
                <w:szCs w:val="20"/>
              </w:rPr>
            </w:pPr>
            <w:r>
              <w:rPr>
                <w:b/>
                <w:sz w:val="20"/>
                <w:szCs w:val="20"/>
              </w:rPr>
              <w:t xml:space="preserve">Guión Cinematográfico (51840008) </w:t>
            </w:r>
            <w:r>
              <w:rPr>
                <w:sz w:val="20"/>
                <w:szCs w:val="20"/>
              </w:rPr>
              <w:t>(C2, 6 créditos, optativa)</w:t>
            </w:r>
          </w:p>
        </w:tc>
      </w:tr>
      <w:tr w:rsidR="00E9367B" w:rsidTr="006F3AD2">
        <w:tc>
          <w:tcPr>
            <w:tcW w:w="4322" w:type="dxa"/>
          </w:tcPr>
          <w:p w:rsidR="00E9367B" w:rsidRPr="00E9367B" w:rsidRDefault="00E9367B" w:rsidP="006F3AD2">
            <w:pPr>
              <w:jc w:val="both"/>
              <w:rPr>
                <w:sz w:val="20"/>
                <w:szCs w:val="20"/>
              </w:rPr>
            </w:pPr>
            <w:r>
              <w:rPr>
                <w:b/>
                <w:sz w:val="20"/>
                <w:szCs w:val="20"/>
              </w:rPr>
              <w:t xml:space="preserve">Guión de Páginas Web y Formatos Publicitarios Multimedia (50880017) </w:t>
            </w:r>
            <w:r>
              <w:rPr>
                <w:sz w:val="20"/>
                <w:szCs w:val="20"/>
              </w:rPr>
              <w:t>( C2, 4 créditos, optativa)</w:t>
            </w:r>
          </w:p>
        </w:tc>
        <w:tc>
          <w:tcPr>
            <w:tcW w:w="4322" w:type="dxa"/>
          </w:tcPr>
          <w:p w:rsidR="00E9367B" w:rsidRPr="00E9367B" w:rsidRDefault="00E9367B" w:rsidP="006F3AD2">
            <w:pPr>
              <w:jc w:val="both"/>
              <w:rPr>
                <w:sz w:val="20"/>
                <w:szCs w:val="20"/>
              </w:rPr>
            </w:pPr>
            <w:r>
              <w:rPr>
                <w:b/>
                <w:sz w:val="20"/>
                <w:szCs w:val="20"/>
              </w:rPr>
              <w:t xml:space="preserve">Creación de Contenidos para Web y Redes Sociales (51840003) </w:t>
            </w:r>
            <w:r>
              <w:rPr>
                <w:sz w:val="20"/>
                <w:szCs w:val="20"/>
              </w:rPr>
              <w:t>(C2, 4 créditos, optativa)</w:t>
            </w:r>
          </w:p>
        </w:tc>
      </w:tr>
      <w:tr w:rsidR="00E9367B" w:rsidTr="006F3AD2">
        <w:tc>
          <w:tcPr>
            <w:tcW w:w="4322" w:type="dxa"/>
          </w:tcPr>
          <w:p w:rsidR="00E9367B" w:rsidRPr="00E9367B" w:rsidRDefault="00E9367B" w:rsidP="006F3AD2">
            <w:pPr>
              <w:jc w:val="both"/>
              <w:rPr>
                <w:sz w:val="20"/>
                <w:szCs w:val="20"/>
              </w:rPr>
            </w:pPr>
            <w:r>
              <w:rPr>
                <w:b/>
                <w:sz w:val="20"/>
                <w:szCs w:val="20"/>
              </w:rPr>
              <w:t xml:space="preserve">Derechos de Autor y Gestión Comercial del Guión (50880009) </w:t>
            </w:r>
            <w:r>
              <w:rPr>
                <w:sz w:val="20"/>
                <w:szCs w:val="20"/>
              </w:rPr>
              <w:t>(C2, 4 créditos, obligatoria)</w:t>
            </w:r>
          </w:p>
        </w:tc>
        <w:tc>
          <w:tcPr>
            <w:tcW w:w="4322" w:type="dxa"/>
          </w:tcPr>
          <w:p w:rsidR="00E9367B" w:rsidRPr="00E9367B" w:rsidRDefault="00E9367B" w:rsidP="006F3AD2">
            <w:pPr>
              <w:jc w:val="both"/>
              <w:rPr>
                <w:sz w:val="20"/>
                <w:szCs w:val="20"/>
              </w:rPr>
            </w:pPr>
            <w:r>
              <w:rPr>
                <w:b/>
                <w:sz w:val="20"/>
                <w:szCs w:val="20"/>
              </w:rPr>
              <w:t xml:space="preserve">Emprendimiento y Gestión Comercial del Guión (51840005) </w:t>
            </w:r>
            <w:r>
              <w:rPr>
                <w:sz w:val="20"/>
                <w:szCs w:val="20"/>
              </w:rPr>
              <w:t>(</w:t>
            </w:r>
            <w:r w:rsidR="00D07A8F">
              <w:rPr>
                <w:sz w:val="20"/>
                <w:szCs w:val="20"/>
              </w:rPr>
              <w:t>C2, 4 créditos, optativa)</w:t>
            </w:r>
          </w:p>
        </w:tc>
      </w:tr>
      <w:tr w:rsidR="00D07A8F" w:rsidTr="006F3AD2">
        <w:tc>
          <w:tcPr>
            <w:tcW w:w="4322" w:type="dxa"/>
          </w:tcPr>
          <w:p w:rsidR="00D07A8F" w:rsidRPr="00D07A8F" w:rsidRDefault="00D07A8F" w:rsidP="006F3AD2">
            <w:pPr>
              <w:jc w:val="both"/>
              <w:rPr>
                <w:sz w:val="20"/>
                <w:szCs w:val="20"/>
              </w:rPr>
            </w:pPr>
            <w:r>
              <w:rPr>
                <w:b/>
                <w:sz w:val="20"/>
                <w:szCs w:val="20"/>
              </w:rPr>
              <w:t xml:space="preserve">Guión de Series Argumentales de Ficción Televisiva y </w:t>
            </w:r>
            <w:proofErr w:type="spellStart"/>
            <w:r>
              <w:rPr>
                <w:b/>
                <w:sz w:val="20"/>
                <w:szCs w:val="20"/>
              </w:rPr>
              <w:t>TVmovies</w:t>
            </w:r>
            <w:proofErr w:type="spellEnd"/>
            <w:r>
              <w:rPr>
                <w:b/>
                <w:sz w:val="20"/>
                <w:szCs w:val="20"/>
              </w:rPr>
              <w:t xml:space="preserve"> (50880019) </w:t>
            </w:r>
            <w:r>
              <w:rPr>
                <w:sz w:val="20"/>
                <w:szCs w:val="20"/>
              </w:rPr>
              <w:t>(C2, 6 créditos, optativa)</w:t>
            </w:r>
          </w:p>
        </w:tc>
        <w:tc>
          <w:tcPr>
            <w:tcW w:w="4322" w:type="dxa"/>
          </w:tcPr>
          <w:p w:rsidR="00D07A8F" w:rsidRPr="00D07A8F" w:rsidRDefault="00D07A8F" w:rsidP="006F3AD2">
            <w:pPr>
              <w:jc w:val="both"/>
              <w:rPr>
                <w:sz w:val="20"/>
                <w:szCs w:val="20"/>
              </w:rPr>
            </w:pPr>
            <w:r>
              <w:rPr>
                <w:b/>
                <w:sz w:val="20"/>
                <w:szCs w:val="20"/>
              </w:rPr>
              <w:t xml:space="preserve">Guión de Series de Ficción Televisiva (51840013) </w:t>
            </w:r>
            <w:r>
              <w:rPr>
                <w:sz w:val="20"/>
                <w:szCs w:val="20"/>
              </w:rPr>
              <w:t>(C2, 8 créditos, optativa)</w:t>
            </w:r>
          </w:p>
        </w:tc>
      </w:tr>
      <w:tr w:rsidR="00CF22CD" w:rsidTr="006F3AD2">
        <w:tc>
          <w:tcPr>
            <w:tcW w:w="4322" w:type="dxa"/>
          </w:tcPr>
          <w:p w:rsidR="00CF22CD" w:rsidRPr="00CF22CD" w:rsidRDefault="00CF22CD" w:rsidP="006F3AD2">
            <w:pPr>
              <w:jc w:val="both"/>
              <w:rPr>
                <w:sz w:val="20"/>
                <w:szCs w:val="20"/>
              </w:rPr>
            </w:pPr>
            <w:r>
              <w:rPr>
                <w:b/>
                <w:sz w:val="20"/>
                <w:szCs w:val="20"/>
              </w:rPr>
              <w:t xml:space="preserve">Guión de Documentales (50880012) </w:t>
            </w:r>
            <w:r>
              <w:rPr>
                <w:sz w:val="20"/>
                <w:szCs w:val="20"/>
              </w:rPr>
              <w:t>(C2, 4 créditos, optativa)</w:t>
            </w:r>
          </w:p>
        </w:tc>
        <w:tc>
          <w:tcPr>
            <w:tcW w:w="4322" w:type="dxa"/>
          </w:tcPr>
          <w:p w:rsidR="00CF22CD" w:rsidRPr="00CF22CD" w:rsidRDefault="00CF22CD" w:rsidP="006F3AD2">
            <w:pPr>
              <w:jc w:val="both"/>
              <w:rPr>
                <w:sz w:val="20"/>
                <w:szCs w:val="20"/>
              </w:rPr>
            </w:pPr>
            <w:r>
              <w:rPr>
                <w:b/>
                <w:sz w:val="20"/>
                <w:szCs w:val="20"/>
              </w:rPr>
              <w:t>Guión de Documentales (51840009)</w:t>
            </w:r>
            <w:r>
              <w:rPr>
                <w:sz w:val="20"/>
                <w:szCs w:val="20"/>
              </w:rPr>
              <w:t xml:space="preserve"> (C2, 6 créditos, optativa)</w:t>
            </w:r>
          </w:p>
        </w:tc>
      </w:tr>
    </w:tbl>
    <w:p w:rsidR="00180285" w:rsidRDefault="00180285" w:rsidP="00180285">
      <w:pPr>
        <w:jc w:val="both"/>
      </w:pPr>
    </w:p>
    <w:p w:rsidR="00EE6FE0" w:rsidRDefault="00EE6FE0" w:rsidP="00180285">
      <w:pPr>
        <w:jc w:val="both"/>
      </w:pPr>
    </w:p>
    <w:p w:rsidR="00EE6FE0" w:rsidRPr="00180285" w:rsidRDefault="00EE6FE0" w:rsidP="00180285">
      <w:pPr>
        <w:jc w:val="both"/>
      </w:pPr>
      <w:r>
        <w:t>NOTA IMPORTANTE: Los alumnos que han superado la asignatura anterior NO tienen que cursar la asignatura modificada. Asimismo, los alumnos que no han superado la asignatura anterior, SI deben cursar la asignatura modificada.</w:t>
      </w:r>
    </w:p>
    <w:sectPr w:rsidR="00EE6FE0" w:rsidRPr="00180285" w:rsidSect="00A577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0285"/>
    <w:rsid w:val="000B1919"/>
    <w:rsid w:val="00153D41"/>
    <w:rsid w:val="00180285"/>
    <w:rsid w:val="00241E02"/>
    <w:rsid w:val="003A7BF6"/>
    <w:rsid w:val="00554E9C"/>
    <w:rsid w:val="008B5994"/>
    <w:rsid w:val="00A17834"/>
    <w:rsid w:val="00A577C5"/>
    <w:rsid w:val="00AC41CF"/>
    <w:rsid w:val="00B46B9D"/>
    <w:rsid w:val="00C26070"/>
    <w:rsid w:val="00C62D93"/>
    <w:rsid w:val="00C80D2E"/>
    <w:rsid w:val="00CC2CF5"/>
    <w:rsid w:val="00CF22CD"/>
    <w:rsid w:val="00D07A8F"/>
    <w:rsid w:val="00E9367B"/>
    <w:rsid w:val="00EE6FE0"/>
    <w:rsid w:val="00EF08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0285"/>
    <w:pPr>
      <w:spacing w:after="0" w:line="240" w:lineRule="auto"/>
    </w:pPr>
  </w:style>
  <w:style w:type="table" w:styleId="Tablaconcuadrcula">
    <w:name w:val="Table Grid"/>
    <w:basedOn w:val="Tablanormal"/>
    <w:uiPriority w:val="59"/>
    <w:rsid w:val="001802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5890-40DD-40EB-895E-A02CFABC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2</cp:revision>
  <cp:lastPrinted>2019-03-26T12:08:00Z</cp:lastPrinted>
  <dcterms:created xsi:type="dcterms:W3CDTF">2019-10-22T09:18:00Z</dcterms:created>
  <dcterms:modified xsi:type="dcterms:W3CDTF">2019-10-22T09:18:00Z</dcterms:modified>
</cp:coreProperties>
</file>